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DDC" w:rsidRPr="002F5CDF" w:rsidRDefault="00524DDC" w:rsidP="00524DDC">
      <w:pPr>
        <w:widowControl w:val="0"/>
        <w:autoSpaceDE w:val="0"/>
        <w:autoSpaceDN w:val="0"/>
        <w:adjustRightInd w:val="0"/>
        <w:spacing w:before="115" w:after="0" w:line="216" w:lineRule="exact"/>
        <w:ind w:right="10"/>
        <w:jc w:val="both"/>
        <w:rPr>
          <w:rFonts w:ascii="Times New Roman" w:eastAsia="Times New Roman" w:hAnsi="Times New Roman"/>
          <w:b/>
          <w:bCs/>
          <w:noProof/>
          <w:sz w:val="28"/>
          <w:szCs w:val="28"/>
          <w:lang w:val="tt-RU" w:eastAsia="ru-RU"/>
        </w:rPr>
      </w:pPr>
      <w:r w:rsidRPr="002F5CDF">
        <w:rPr>
          <w:rFonts w:ascii="Times New Roman" w:eastAsia="Times New Roman" w:hAnsi="Times New Roman"/>
          <w:b/>
          <w:bCs/>
          <w:noProof/>
          <w:sz w:val="28"/>
          <w:szCs w:val="28"/>
          <w:lang w:val="tt-RU" w:eastAsia="ru-RU"/>
        </w:rPr>
        <w:t>Башлангыч сыйныфлар өчен әдәби уку фәненнән якынча  йомгаклау тикшерү эше.</w:t>
      </w:r>
    </w:p>
    <w:p w:rsidR="002F5CDF" w:rsidRPr="002F5CDF" w:rsidRDefault="002F5CDF" w:rsidP="002F5CDF">
      <w:pPr>
        <w:rPr>
          <w:rFonts w:ascii="Times New Roman" w:hAnsi="Times New Roman"/>
          <w:b/>
          <w:sz w:val="28"/>
          <w:szCs w:val="28"/>
          <w:lang w:val="tt-RU"/>
        </w:rPr>
      </w:pPr>
      <w:r w:rsidRPr="002F5CDF">
        <w:rPr>
          <w:rFonts w:ascii="Times New Roman" w:hAnsi="Times New Roman"/>
          <w:sz w:val="28"/>
          <w:szCs w:val="28"/>
          <w:lang w:val="tt-RU"/>
        </w:rPr>
        <w:t xml:space="preserve">                                                                      </w:t>
      </w:r>
      <w:r w:rsidRPr="002F5CDF">
        <w:rPr>
          <w:rFonts w:ascii="Times New Roman" w:hAnsi="Times New Roman"/>
          <w:b/>
          <w:sz w:val="28"/>
          <w:szCs w:val="28"/>
          <w:lang w:val="tt-RU"/>
        </w:rPr>
        <w:t>Бәяләү:</w:t>
      </w:r>
    </w:p>
    <w:p w:rsidR="002F5CDF" w:rsidRPr="002F5CDF" w:rsidRDefault="002F5CDF" w:rsidP="002F5CDF">
      <w:pPr>
        <w:rPr>
          <w:rFonts w:ascii="Times New Roman" w:hAnsi="Times New Roman"/>
          <w:sz w:val="28"/>
          <w:szCs w:val="28"/>
          <w:lang w:val="tt-RU"/>
        </w:rPr>
      </w:pPr>
    </w:p>
    <w:p w:rsidR="002F5CDF" w:rsidRPr="002F5CDF" w:rsidRDefault="002F5CDF" w:rsidP="002F5CDF">
      <w:pPr>
        <w:rPr>
          <w:rFonts w:ascii="Times New Roman" w:hAnsi="Times New Roman"/>
          <w:sz w:val="28"/>
          <w:szCs w:val="28"/>
          <w:lang w:val="tt-RU"/>
        </w:rPr>
      </w:pPr>
      <w:r w:rsidRPr="002F5CDF">
        <w:rPr>
          <w:rFonts w:ascii="Times New Roman" w:hAnsi="Times New Roman"/>
          <w:sz w:val="28"/>
          <w:szCs w:val="28"/>
          <w:lang w:val="tt-RU"/>
        </w:rPr>
        <w:t>Тестның эшләнешен  биш  балл белән бәяләргә мөмкин:</w:t>
      </w:r>
    </w:p>
    <w:p w:rsidR="002F5CDF" w:rsidRPr="002F5CDF" w:rsidRDefault="002F5CDF" w:rsidP="002F5CDF">
      <w:pPr>
        <w:rPr>
          <w:rFonts w:ascii="Times New Roman" w:hAnsi="Times New Roman"/>
          <w:sz w:val="28"/>
          <w:szCs w:val="28"/>
          <w:lang w:val="tt-RU"/>
        </w:rPr>
      </w:pPr>
    </w:p>
    <w:p w:rsidR="002F5CDF" w:rsidRPr="002F5CDF" w:rsidRDefault="002F5CDF" w:rsidP="002F5CDF">
      <w:pPr>
        <w:rPr>
          <w:rFonts w:ascii="Times New Roman" w:hAnsi="Times New Roman"/>
          <w:sz w:val="28"/>
          <w:szCs w:val="28"/>
          <w:lang w:val="tt-RU"/>
        </w:rPr>
      </w:pPr>
      <w:r w:rsidRPr="002F5CDF">
        <w:rPr>
          <w:rFonts w:ascii="Times New Roman" w:hAnsi="Times New Roman"/>
          <w:sz w:val="28"/>
          <w:szCs w:val="28"/>
          <w:lang w:val="tt-RU"/>
        </w:rPr>
        <w:t>“</w:t>
      </w:r>
      <w:smartTag w:uri="urn:schemas-microsoft-com:office:smarttags" w:element="metricconverter">
        <w:smartTagPr>
          <w:attr w:name="ProductID" w:val="5”"/>
        </w:smartTagPr>
        <w:r w:rsidRPr="002F5CDF">
          <w:rPr>
            <w:rFonts w:ascii="Times New Roman" w:hAnsi="Times New Roman"/>
            <w:sz w:val="28"/>
            <w:szCs w:val="28"/>
            <w:lang w:val="tt-RU"/>
          </w:rPr>
          <w:t>5”</w:t>
        </w:r>
      </w:smartTag>
      <w:r w:rsidRPr="002F5CDF">
        <w:rPr>
          <w:rFonts w:ascii="Times New Roman" w:hAnsi="Times New Roman"/>
          <w:sz w:val="28"/>
          <w:szCs w:val="28"/>
          <w:lang w:val="tt-RU"/>
        </w:rPr>
        <w:t xml:space="preserve">  бил</w:t>
      </w:r>
      <w:r w:rsidRPr="002F5CDF">
        <w:rPr>
          <w:rFonts w:ascii="Times New Roman" w:hAnsi="Times New Roman"/>
          <w:sz w:val="28"/>
          <w:szCs w:val="28"/>
          <w:lang w:val="tt-RU"/>
        </w:rPr>
        <w:t>гесе куела:  әгәр  Аөлешеннән 1 дән  алып 9 яки 10 га</w:t>
      </w:r>
      <w:r w:rsidRPr="002F5CDF">
        <w:rPr>
          <w:rFonts w:ascii="Times New Roman" w:hAnsi="Times New Roman"/>
          <w:sz w:val="28"/>
          <w:szCs w:val="28"/>
          <w:lang w:val="tt-RU"/>
        </w:rPr>
        <w:t xml:space="preserve"> кадәр</w:t>
      </w:r>
      <w:r w:rsidRPr="002F5CDF">
        <w:rPr>
          <w:rFonts w:ascii="Times New Roman" w:hAnsi="Times New Roman"/>
          <w:sz w:val="28"/>
          <w:szCs w:val="28"/>
          <w:lang w:val="tt-RU"/>
        </w:rPr>
        <w:t>,В  өлешеннән</w:t>
      </w:r>
      <w:r w:rsidRPr="002F5CDF">
        <w:rPr>
          <w:rFonts w:ascii="Times New Roman" w:hAnsi="Times New Roman"/>
          <w:sz w:val="28"/>
          <w:szCs w:val="28"/>
          <w:lang w:val="tt-RU"/>
        </w:rPr>
        <w:t xml:space="preserve"> 2 </w:t>
      </w:r>
      <w:r w:rsidRPr="002F5CDF">
        <w:rPr>
          <w:rFonts w:ascii="Times New Roman" w:hAnsi="Times New Roman"/>
          <w:sz w:val="28"/>
          <w:szCs w:val="28"/>
          <w:lang w:val="tt-RU"/>
        </w:rPr>
        <w:t xml:space="preserve"> яки 3 </w:t>
      </w:r>
      <w:r w:rsidRPr="002F5CDF">
        <w:rPr>
          <w:rFonts w:ascii="Times New Roman" w:hAnsi="Times New Roman"/>
          <w:sz w:val="28"/>
          <w:szCs w:val="28"/>
          <w:lang w:val="tt-RU"/>
        </w:rPr>
        <w:t>эшне дөрес</w:t>
      </w:r>
      <w:r w:rsidRPr="002F5CDF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2F5CDF">
        <w:rPr>
          <w:rFonts w:ascii="Times New Roman" w:hAnsi="Times New Roman"/>
          <w:sz w:val="28"/>
          <w:szCs w:val="28"/>
          <w:lang w:val="tt-RU"/>
        </w:rPr>
        <w:t xml:space="preserve"> эшләнсә;</w:t>
      </w:r>
    </w:p>
    <w:p w:rsidR="002F5CDF" w:rsidRPr="002F5CDF" w:rsidRDefault="002F5CDF" w:rsidP="002F5CDF">
      <w:pPr>
        <w:rPr>
          <w:rFonts w:ascii="Times New Roman" w:hAnsi="Times New Roman"/>
          <w:sz w:val="28"/>
          <w:szCs w:val="28"/>
          <w:lang w:val="tt-RU"/>
        </w:rPr>
      </w:pPr>
      <w:r w:rsidRPr="002F5CDF">
        <w:rPr>
          <w:rFonts w:ascii="Times New Roman" w:hAnsi="Times New Roman"/>
          <w:sz w:val="28"/>
          <w:szCs w:val="28"/>
          <w:lang w:val="tt-RU"/>
        </w:rPr>
        <w:t>“</w:t>
      </w:r>
      <w:smartTag w:uri="urn:schemas-microsoft-com:office:smarttags" w:element="metricconverter">
        <w:smartTagPr>
          <w:attr w:name="ProductID" w:val="4”"/>
        </w:smartTagPr>
        <w:r w:rsidRPr="002F5CDF">
          <w:rPr>
            <w:rFonts w:ascii="Times New Roman" w:hAnsi="Times New Roman"/>
            <w:sz w:val="28"/>
            <w:szCs w:val="28"/>
            <w:lang w:val="tt-RU"/>
          </w:rPr>
          <w:t>4”</w:t>
        </w:r>
      </w:smartTag>
      <w:r w:rsidRPr="002F5CDF">
        <w:rPr>
          <w:rFonts w:ascii="Times New Roman" w:hAnsi="Times New Roman"/>
          <w:sz w:val="28"/>
          <w:szCs w:val="28"/>
          <w:lang w:val="tt-RU"/>
        </w:rPr>
        <w:t xml:space="preserve">  билгесе куела:  әгәр А өлешеннән 7яки8 , В өлешеннән 1 эшне</w:t>
      </w:r>
      <w:r w:rsidRPr="002F5CDF">
        <w:rPr>
          <w:rFonts w:ascii="Times New Roman" w:hAnsi="Times New Roman"/>
          <w:sz w:val="28"/>
          <w:szCs w:val="28"/>
          <w:lang w:val="tt-RU"/>
        </w:rPr>
        <w:t>дөрес эшләнгән очракта;</w:t>
      </w:r>
    </w:p>
    <w:p w:rsidR="002F5CDF" w:rsidRPr="002F5CDF" w:rsidRDefault="002F5CDF" w:rsidP="002F5CDF">
      <w:pPr>
        <w:rPr>
          <w:rFonts w:ascii="Times New Roman" w:hAnsi="Times New Roman"/>
          <w:sz w:val="28"/>
          <w:szCs w:val="28"/>
          <w:lang w:val="tt-RU"/>
        </w:rPr>
      </w:pPr>
      <w:r w:rsidRPr="002F5CDF">
        <w:rPr>
          <w:rFonts w:ascii="Times New Roman" w:hAnsi="Times New Roman"/>
          <w:sz w:val="28"/>
          <w:szCs w:val="28"/>
          <w:lang w:val="tt-RU"/>
        </w:rPr>
        <w:t>“</w:t>
      </w:r>
      <w:smartTag w:uri="urn:schemas-microsoft-com:office:smarttags" w:element="metricconverter">
        <w:smartTagPr>
          <w:attr w:name="ProductID" w:val="3”"/>
        </w:smartTagPr>
        <w:r w:rsidRPr="002F5CDF">
          <w:rPr>
            <w:rFonts w:ascii="Times New Roman" w:hAnsi="Times New Roman"/>
            <w:sz w:val="28"/>
            <w:szCs w:val="28"/>
            <w:lang w:val="tt-RU"/>
          </w:rPr>
          <w:t>3”</w:t>
        </w:r>
      </w:smartTag>
      <w:r w:rsidRPr="002F5CDF">
        <w:rPr>
          <w:rFonts w:ascii="Times New Roman" w:hAnsi="Times New Roman"/>
          <w:sz w:val="28"/>
          <w:szCs w:val="28"/>
          <w:lang w:val="tt-RU"/>
        </w:rPr>
        <w:t xml:space="preserve">  билгесе куела:  әгәр</w:t>
      </w:r>
      <w:r w:rsidRPr="002F5CDF">
        <w:rPr>
          <w:rFonts w:ascii="Times New Roman" w:hAnsi="Times New Roman"/>
          <w:sz w:val="28"/>
          <w:szCs w:val="28"/>
          <w:lang w:val="tt-RU"/>
        </w:rPr>
        <w:t xml:space="preserve">А өлешеннән 6 , В өлешеннән 1 эшне </w:t>
      </w:r>
      <w:r w:rsidRPr="002F5CDF">
        <w:rPr>
          <w:rFonts w:ascii="Times New Roman" w:hAnsi="Times New Roman"/>
          <w:sz w:val="28"/>
          <w:szCs w:val="28"/>
          <w:lang w:val="tt-RU"/>
        </w:rPr>
        <w:t>дөрес эшләнгән очракта;</w:t>
      </w:r>
    </w:p>
    <w:p w:rsidR="002F5CDF" w:rsidRPr="002F5CDF" w:rsidRDefault="002F5CDF" w:rsidP="002F5CDF">
      <w:pPr>
        <w:rPr>
          <w:rFonts w:ascii="Times New Roman" w:hAnsi="Times New Roman"/>
          <w:sz w:val="28"/>
          <w:szCs w:val="28"/>
          <w:lang w:val="tt-RU"/>
        </w:rPr>
      </w:pPr>
    </w:p>
    <w:p w:rsidR="002F5CDF" w:rsidRPr="002F5CDF" w:rsidRDefault="002F5CDF" w:rsidP="002F5CDF">
      <w:pPr>
        <w:rPr>
          <w:rFonts w:ascii="Times New Roman" w:hAnsi="Times New Roman"/>
          <w:sz w:val="28"/>
          <w:szCs w:val="28"/>
          <w:lang w:val="tt-RU"/>
        </w:rPr>
      </w:pPr>
    </w:p>
    <w:p w:rsidR="002F5CDF" w:rsidRPr="002F5CDF" w:rsidRDefault="002F5CDF" w:rsidP="002F5CDF">
      <w:pPr>
        <w:rPr>
          <w:rFonts w:ascii="Times New Roman" w:hAnsi="Times New Roman"/>
          <w:sz w:val="28"/>
          <w:szCs w:val="28"/>
          <w:lang w:val="tt-RU"/>
        </w:rPr>
      </w:pPr>
      <w:r w:rsidRPr="002F5CDF">
        <w:rPr>
          <w:rFonts w:ascii="Times New Roman" w:hAnsi="Times New Roman"/>
          <w:sz w:val="28"/>
          <w:szCs w:val="28"/>
          <w:lang w:val="tt-RU"/>
        </w:rPr>
        <w:t>Төзәтүләр саналмый, укучылар мөстәкыйль  эшли, укытучы булышмый,  әгәр эшли алмаса башка эшкә күчәргә мөмкин.</w:t>
      </w:r>
    </w:p>
    <w:p w:rsidR="002F5CDF" w:rsidRDefault="002F5CDF" w:rsidP="002F5CDF">
      <w:pPr>
        <w:rPr>
          <w:lang w:val="tt-RU"/>
        </w:rPr>
      </w:pPr>
    </w:p>
    <w:p w:rsidR="00524DDC" w:rsidRDefault="00524DDC" w:rsidP="00524DDC">
      <w:pPr>
        <w:rPr>
          <w:sz w:val="28"/>
          <w:szCs w:val="28"/>
          <w:lang w:val="tt-RU"/>
        </w:rPr>
      </w:pPr>
    </w:p>
    <w:p w:rsidR="00524DDC" w:rsidRDefault="00524DDC" w:rsidP="00524DDC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Әдәби уку            </w:t>
      </w:r>
      <w:r>
        <w:rPr>
          <w:rFonts w:ascii="Times New Roman" w:hAnsi="Times New Roman"/>
          <w:b/>
          <w:sz w:val="28"/>
          <w:szCs w:val="28"/>
        </w:rPr>
        <w:t xml:space="preserve"> 2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524DDC" w:rsidRDefault="00524DDC" w:rsidP="00524DDC">
      <w:pPr>
        <w:pStyle w:val="a3"/>
        <w:spacing w:after="0"/>
        <w:jc w:val="center"/>
        <w:rPr>
          <w:b/>
          <w:bCs/>
          <w:sz w:val="28"/>
          <w:szCs w:val="28"/>
          <w:lang w:val="tt-RU"/>
        </w:rPr>
      </w:pPr>
      <w:r>
        <w:rPr>
          <w:b/>
          <w:bCs/>
          <w:sz w:val="28"/>
          <w:szCs w:val="28"/>
          <w:lang w:val="tt-RU"/>
        </w:rPr>
        <w:t>1 өлеш (А)</w:t>
      </w:r>
    </w:p>
    <w:p w:rsidR="00524DDC" w:rsidRDefault="00524DDC" w:rsidP="00524DD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tt-RU" w:eastAsia="ru-RU"/>
        </w:rPr>
      </w:pPr>
    </w:p>
    <w:p w:rsidR="00524DDC" w:rsidRDefault="00524DDC" w:rsidP="00524DD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А1. “Батыр Әтәч” әкиятендә кайсы герой ярдәмгә мохтаҗ?</w:t>
      </w:r>
    </w:p>
    <w:p w:rsidR="00524DDC" w:rsidRDefault="00524DDC" w:rsidP="00524DD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z w:val="28"/>
          <w:szCs w:val="28"/>
          <w:lang w:val="tt-RU"/>
        </w:rPr>
        <w:t xml:space="preserve"> Кәҗә</w:t>
      </w:r>
      <w:r>
        <w:rPr>
          <w:rFonts w:ascii="Times New Roman" w:hAnsi="Times New Roman"/>
          <w:sz w:val="28"/>
          <w:szCs w:val="28"/>
        </w:rPr>
        <w:t xml:space="preserve">              б) </w:t>
      </w:r>
      <w:r>
        <w:rPr>
          <w:rFonts w:ascii="Times New Roman" w:hAnsi="Times New Roman"/>
          <w:sz w:val="28"/>
          <w:szCs w:val="28"/>
          <w:lang w:val="tt-RU"/>
        </w:rPr>
        <w:t>Куян</w:t>
      </w:r>
      <w:r>
        <w:rPr>
          <w:rFonts w:ascii="Times New Roman" w:hAnsi="Times New Roman"/>
          <w:sz w:val="28"/>
          <w:szCs w:val="28"/>
        </w:rPr>
        <w:t xml:space="preserve">           в) </w:t>
      </w:r>
      <w:r>
        <w:rPr>
          <w:rFonts w:ascii="Times New Roman" w:hAnsi="Times New Roman"/>
          <w:sz w:val="28"/>
          <w:szCs w:val="28"/>
          <w:lang w:val="tt-RU"/>
        </w:rPr>
        <w:t>Аю</w:t>
      </w:r>
      <w:r>
        <w:rPr>
          <w:rFonts w:ascii="Times New Roman" w:hAnsi="Times New Roman"/>
          <w:sz w:val="28"/>
          <w:szCs w:val="28"/>
        </w:rPr>
        <w:t xml:space="preserve">                г) </w:t>
      </w:r>
      <w:r>
        <w:rPr>
          <w:rFonts w:ascii="Times New Roman" w:hAnsi="Times New Roman"/>
          <w:sz w:val="28"/>
          <w:szCs w:val="28"/>
          <w:lang w:val="tt-RU"/>
        </w:rPr>
        <w:t>Төлке</w:t>
      </w:r>
    </w:p>
    <w:p w:rsidR="00524DDC" w:rsidRDefault="00524DDC" w:rsidP="00524DDC">
      <w:pPr>
        <w:rPr>
          <w:rFonts w:ascii="Times New Roman" w:hAnsi="Times New Roman"/>
          <w:i/>
          <w:sz w:val="28"/>
          <w:szCs w:val="28"/>
        </w:rPr>
      </w:pPr>
    </w:p>
    <w:p w:rsidR="00524DDC" w:rsidRDefault="00524DDC" w:rsidP="00524DD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</w:rPr>
        <w:t>А</w:t>
      </w:r>
      <w:proofErr w:type="gramStart"/>
      <w:r>
        <w:rPr>
          <w:rFonts w:ascii="Times New Roman" w:hAnsi="Times New Roman"/>
          <w:sz w:val="28"/>
          <w:szCs w:val="28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tt-RU"/>
        </w:rPr>
        <w:t>“Аз булса да, үз акылың булсын”,- дигән мәкаль кайсы әсәргә карый?</w:t>
      </w:r>
    </w:p>
    <w:p w:rsidR="00524DDC" w:rsidRDefault="00524DDC" w:rsidP="00524DD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а) “Батыр Әтәч”    б) “Әтәч Патша”    в) “Бүдәнә белән Төлке”    г) “Тавык белән Үрдәк”</w:t>
      </w:r>
    </w:p>
    <w:p w:rsidR="00524DDC" w:rsidRDefault="00524DDC" w:rsidP="00524DDC">
      <w:pPr>
        <w:rPr>
          <w:rFonts w:ascii="Times New Roman" w:hAnsi="Times New Roman"/>
          <w:i/>
          <w:sz w:val="28"/>
          <w:szCs w:val="28"/>
          <w:lang w:val="tt-RU"/>
        </w:rPr>
      </w:pPr>
    </w:p>
    <w:p w:rsidR="00524DDC" w:rsidRDefault="00524DDC" w:rsidP="00524DD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</w:rPr>
        <w:t>А3. «</w:t>
      </w:r>
      <w:proofErr w:type="gramStart"/>
      <w:r>
        <w:rPr>
          <w:rFonts w:ascii="Times New Roman" w:hAnsi="Times New Roman"/>
          <w:sz w:val="28"/>
          <w:szCs w:val="28"/>
          <w:lang w:val="tt-RU"/>
        </w:rPr>
        <w:t>К</w:t>
      </w:r>
      <w:proofErr w:type="gramEnd"/>
      <w:r>
        <w:rPr>
          <w:rFonts w:ascii="Times New Roman" w:hAnsi="Times New Roman"/>
          <w:sz w:val="28"/>
          <w:szCs w:val="28"/>
          <w:lang w:val="tt-RU"/>
        </w:rPr>
        <w:t>әҗә белән Сарык әкияте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lang w:val="tt-RU"/>
        </w:rPr>
        <w:t xml:space="preserve"> нең авторы:</w:t>
      </w:r>
    </w:p>
    <w:p w:rsidR="00524DDC" w:rsidRDefault="00524DDC" w:rsidP="00524DD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а) </w:t>
      </w:r>
      <w:r>
        <w:rPr>
          <w:rFonts w:ascii="Times New Roman" w:hAnsi="Times New Roman"/>
          <w:sz w:val="28"/>
          <w:szCs w:val="28"/>
          <w:lang w:val="tt-RU"/>
        </w:rPr>
        <w:t>Г.Тукай</w:t>
      </w:r>
      <w:r>
        <w:rPr>
          <w:rFonts w:ascii="Times New Roman" w:hAnsi="Times New Roman"/>
          <w:sz w:val="28"/>
          <w:szCs w:val="28"/>
        </w:rPr>
        <w:t xml:space="preserve">          б) </w:t>
      </w:r>
      <w:r>
        <w:rPr>
          <w:rFonts w:ascii="Times New Roman" w:hAnsi="Times New Roman"/>
          <w:sz w:val="28"/>
          <w:szCs w:val="28"/>
          <w:lang w:val="tt-RU"/>
        </w:rPr>
        <w:t xml:space="preserve">халык           </w:t>
      </w:r>
      <w:r>
        <w:rPr>
          <w:rFonts w:ascii="Times New Roman" w:hAnsi="Times New Roman"/>
          <w:sz w:val="28"/>
          <w:szCs w:val="28"/>
        </w:rPr>
        <w:t xml:space="preserve">в) </w:t>
      </w:r>
      <w:r>
        <w:rPr>
          <w:rFonts w:ascii="Times New Roman" w:hAnsi="Times New Roman"/>
          <w:sz w:val="28"/>
          <w:szCs w:val="28"/>
          <w:lang w:val="tt-RU"/>
        </w:rPr>
        <w:t>М.Гафури</w:t>
      </w:r>
      <w:r>
        <w:rPr>
          <w:rFonts w:ascii="Times New Roman" w:hAnsi="Times New Roman"/>
          <w:sz w:val="28"/>
          <w:szCs w:val="28"/>
        </w:rPr>
        <w:t xml:space="preserve">                г)</w:t>
      </w:r>
      <w:r>
        <w:rPr>
          <w:rFonts w:ascii="Times New Roman" w:hAnsi="Times New Roman"/>
          <w:sz w:val="28"/>
          <w:szCs w:val="28"/>
          <w:lang w:val="tt-RU"/>
        </w:rPr>
        <w:t xml:space="preserve"> Ш.Галиев</w:t>
      </w:r>
    </w:p>
    <w:p w:rsidR="00524DDC" w:rsidRDefault="00524DDC" w:rsidP="00524DDC">
      <w:pPr>
        <w:rPr>
          <w:rFonts w:ascii="Times New Roman" w:hAnsi="Times New Roman"/>
          <w:i/>
          <w:sz w:val="28"/>
          <w:szCs w:val="28"/>
        </w:rPr>
      </w:pPr>
    </w:p>
    <w:p w:rsidR="00524DDC" w:rsidRDefault="00524DDC" w:rsidP="00524DD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</w:rPr>
        <w:t xml:space="preserve"> А</w:t>
      </w:r>
      <w:proofErr w:type="gramStart"/>
      <w:r>
        <w:rPr>
          <w:rFonts w:ascii="Times New Roman" w:hAnsi="Times New Roman"/>
          <w:sz w:val="28"/>
          <w:szCs w:val="28"/>
        </w:rPr>
        <w:t>4</w:t>
      </w:r>
      <w:proofErr w:type="gramEnd"/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tt-RU"/>
        </w:rPr>
        <w:t>И.Туктарның “Урман букеты”хикәясендә кайсы агач турында сүз бара?</w:t>
      </w:r>
    </w:p>
    <w:p w:rsidR="00524DDC" w:rsidRDefault="00524DDC" w:rsidP="00524DD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  <w:lang w:val="tt-RU"/>
        </w:rPr>
        <w:t>каен</w:t>
      </w:r>
      <w:r>
        <w:rPr>
          <w:rFonts w:ascii="Times New Roman" w:hAnsi="Times New Roman"/>
          <w:sz w:val="28"/>
          <w:szCs w:val="28"/>
        </w:rPr>
        <w:t xml:space="preserve">              б) </w:t>
      </w:r>
      <w:r>
        <w:rPr>
          <w:rFonts w:ascii="Times New Roman" w:hAnsi="Times New Roman"/>
          <w:sz w:val="28"/>
          <w:szCs w:val="28"/>
          <w:lang w:val="tt-RU"/>
        </w:rPr>
        <w:t>юкә</w:t>
      </w:r>
      <w:r>
        <w:rPr>
          <w:rFonts w:ascii="Times New Roman" w:hAnsi="Times New Roman"/>
          <w:sz w:val="28"/>
          <w:szCs w:val="28"/>
        </w:rPr>
        <w:t xml:space="preserve">                        в) </w:t>
      </w:r>
      <w:r>
        <w:rPr>
          <w:rFonts w:ascii="Times New Roman" w:hAnsi="Times New Roman"/>
          <w:sz w:val="28"/>
          <w:szCs w:val="28"/>
          <w:lang w:val="tt-RU"/>
        </w:rPr>
        <w:t>тал</w:t>
      </w:r>
      <w:r>
        <w:rPr>
          <w:rFonts w:ascii="Times New Roman" w:hAnsi="Times New Roman"/>
          <w:sz w:val="28"/>
          <w:szCs w:val="28"/>
        </w:rPr>
        <w:t xml:space="preserve">                    г) </w:t>
      </w:r>
      <w:r>
        <w:rPr>
          <w:rFonts w:ascii="Times New Roman" w:hAnsi="Times New Roman"/>
          <w:sz w:val="28"/>
          <w:szCs w:val="28"/>
          <w:lang w:val="tt-RU"/>
        </w:rPr>
        <w:t>имән</w:t>
      </w:r>
    </w:p>
    <w:p w:rsidR="00524DDC" w:rsidRDefault="00524DDC" w:rsidP="00524DDC">
      <w:pPr>
        <w:rPr>
          <w:rFonts w:ascii="Times New Roman" w:hAnsi="Times New Roman"/>
          <w:i/>
          <w:sz w:val="28"/>
          <w:szCs w:val="28"/>
        </w:rPr>
      </w:pPr>
    </w:p>
    <w:p w:rsidR="00524DDC" w:rsidRDefault="00524DDC" w:rsidP="00524DD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</w:rPr>
        <w:t>А5.</w:t>
      </w:r>
      <w:r>
        <w:rPr>
          <w:rFonts w:ascii="Times New Roman" w:hAnsi="Times New Roman"/>
          <w:sz w:val="28"/>
          <w:szCs w:val="28"/>
          <w:lang w:val="tt-RU"/>
        </w:rPr>
        <w:t xml:space="preserve"> Татар халкының “Өч кыз” әкиятендә игелекле бала ...</w:t>
      </w:r>
    </w:p>
    <w:p w:rsidR="00524DDC" w:rsidRDefault="00524DDC" w:rsidP="00524DD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proofErr w:type="gramStart"/>
      <w:r>
        <w:rPr>
          <w:rFonts w:ascii="Times New Roman" w:hAnsi="Times New Roman"/>
          <w:sz w:val="28"/>
          <w:szCs w:val="28"/>
          <w:lang w:val="tt-RU"/>
        </w:rPr>
        <w:t>кече</w:t>
      </w:r>
      <w:proofErr w:type="gramEnd"/>
      <w:r>
        <w:rPr>
          <w:rFonts w:ascii="Times New Roman" w:hAnsi="Times New Roman"/>
          <w:sz w:val="28"/>
          <w:szCs w:val="28"/>
          <w:lang w:val="tt-RU"/>
        </w:rPr>
        <w:t xml:space="preserve"> кыз</w:t>
      </w:r>
      <w:r>
        <w:rPr>
          <w:rFonts w:ascii="Times New Roman" w:hAnsi="Times New Roman"/>
          <w:sz w:val="28"/>
          <w:szCs w:val="28"/>
        </w:rPr>
        <w:t xml:space="preserve">           б) </w:t>
      </w:r>
      <w:r>
        <w:rPr>
          <w:rFonts w:ascii="Times New Roman" w:hAnsi="Times New Roman"/>
          <w:sz w:val="28"/>
          <w:szCs w:val="28"/>
          <w:lang w:val="tt-RU"/>
        </w:rPr>
        <w:t>уртанчы кыз</w:t>
      </w:r>
      <w:r>
        <w:rPr>
          <w:rFonts w:ascii="Times New Roman" w:hAnsi="Times New Roman"/>
          <w:sz w:val="28"/>
          <w:szCs w:val="28"/>
        </w:rPr>
        <w:t xml:space="preserve">          в) </w:t>
      </w:r>
      <w:r>
        <w:rPr>
          <w:rFonts w:ascii="Times New Roman" w:hAnsi="Times New Roman"/>
          <w:sz w:val="28"/>
          <w:szCs w:val="28"/>
          <w:lang w:val="tt-RU"/>
        </w:rPr>
        <w:t>олы кыз</w:t>
      </w:r>
      <w:r>
        <w:rPr>
          <w:rFonts w:ascii="Times New Roman" w:hAnsi="Times New Roman"/>
          <w:sz w:val="28"/>
          <w:szCs w:val="28"/>
        </w:rPr>
        <w:t xml:space="preserve">         г) </w:t>
      </w:r>
      <w:r>
        <w:rPr>
          <w:rFonts w:ascii="Times New Roman" w:hAnsi="Times New Roman"/>
          <w:sz w:val="28"/>
          <w:szCs w:val="28"/>
          <w:lang w:val="tt-RU"/>
        </w:rPr>
        <w:t>берсе дә түгел</w:t>
      </w:r>
    </w:p>
    <w:p w:rsidR="00524DDC" w:rsidRDefault="00524DDC" w:rsidP="00524DDC">
      <w:pPr>
        <w:rPr>
          <w:rFonts w:ascii="Times New Roman" w:hAnsi="Times New Roman"/>
          <w:sz w:val="28"/>
          <w:szCs w:val="28"/>
          <w:lang w:val="tt-RU"/>
        </w:rPr>
      </w:pPr>
    </w:p>
    <w:p w:rsidR="00524DDC" w:rsidRDefault="00524DDC" w:rsidP="00524DD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А6.Урманны күңел күзе белән күрергә өйрәткән язучы </w:t>
      </w:r>
    </w:p>
    <w:p w:rsidR="00524DDC" w:rsidRDefault="00524DDC" w:rsidP="00524DD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а) Ф.Садриев           б) Р.Хафизова         в) Ф. Зыятдинов         г) Ә.Моталлапов</w:t>
      </w:r>
    </w:p>
    <w:p w:rsidR="00524DDC" w:rsidRDefault="00524DDC" w:rsidP="00524DDC">
      <w:pPr>
        <w:rPr>
          <w:rFonts w:ascii="Times New Roman" w:hAnsi="Times New Roman"/>
          <w:sz w:val="28"/>
          <w:szCs w:val="28"/>
          <w:lang w:val="tt-RU"/>
        </w:rPr>
      </w:pPr>
    </w:p>
    <w:p w:rsidR="00524DDC" w:rsidRDefault="00524DDC" w:rsidP="00524DD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А7. Р.Вәлиеваның «Шатлык кызы» әсәрендә кыз кошчыкларны нигә иреккә җибәрә? </w:t>
      </w:r>
    </w:p>
    <w:p w:rsidR="00524DDC" w:rsidRDefault="00524DDC" w:rsidP="00524DD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а) кошчыкларны кызгана</w:t>
      </w:r>
    </w:p>
    <w:p w:rsidR="00524DDC" w:rsidRDefault="00524DDC" w:rsidP="00524DD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б) читлеге ачылып китә</w:t>
      </w:r>
    </w:p>
    <w:p w:rsidR="00524DDC" w:rsidRDefault="00524DDC" w:rsidP="00524DD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>
        <w:rPr>
          <w:rFonts w:ascii="Times New Roman" w:hAnsi="Times New Roman"/>
          <w:sz w:val="28"/>
          <w:szCs w:val="28"/>
          <w:lang w:val="tt-RU"/>
        </w:rPr>
        <w:t xml:space="preserve">ашату өчен </w:t>
      </w:r>
    </w:p>
    <w:p w:rsidR="00524DDC" w:rsidRDefault="00524DDC" w:rsidP="00524DD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</w:rPr>
        <w:t xml:space="preserve">г) </w:t>
      </w:r>
      <w:r>
        <w:rPr>
          <w:rFonts w:ascii="Times New Roman" w:hAnsi="Times New Roman"/>
          <w:sz w:val="28"/>
          <w:szCs w:val="28"/>
          <w:lang w:val="tt-RU"/>
        </w:rPr>
        <w:t xml:space="preserve">Ниязга үч </w:t>
      </w:r>
      <w:proofErr w:type="gramStart"/>
      <w:r>
        <w:rPr>
          <w:rFonts w:ascii="Times New Roman" w:hAnsi="Times New Roman"/>
          <w:sz w:val="28"/>
          <w:szCs w:val="28"/>
          <w:lang w:val="tt-RU"/>
        </w:rPr>
        <w:t>ит</w:t>
      </w:r>
      <w:proofErr w:type="gramEnd"/>
      <w:r>
        <w:rPr>
          <w:rFonts w:ascii="Times New Roman" w:hAnsi="Times New Roman"/>
          <w:sz w:val="28"/>
          <w:szCs w:val="28"/>
          <w:lang w:val="tt-RU"/>
        </w:rPr>
        <w:t>ә</w:t>
      </w:r>
    </w:p>
    <w:p w:rsidR="00524DDC" w:rsidRDefault="00524DDC" w:rsidP="00524DDC">
      <w:pPr>
        <w:rPr>
          <w:rFonts w:ascii="Times New Roman" w:hAnsi="Times New Roman"/>
          <w:sz w:val="28"/>
          <w:szCs w:val="28"/>
          <w:lang w:val="tt-RU"/>
        </w:rPr>
      </w:pPr>
    </w:p>
    <w:p w:rsidR="00524DDC" w:rsidRDefault="00524DDC" w:rsidP="00524DD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</w:rPr>
        <w:t xml:space="preserve">А8. </w:t>
      </w:r>
      <w:r>
        <w:rPr>
          <w:rFonts w:ascii="Times New Roman" w:hAnsi="Times New Roman"/>
          <w:sz w:val="28"/>
          <w:szCs w:val="28"/>
          <w:lang w:val="tt-RU"/>
        </w:rPr>
        <w:t xml:space="preserve">Балалар өчен чыгарыла торган 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  <w:lang w:val="tt-RU"/>
        </w:rPr>
        <w:t>урнал булмаганын билгелә</w:t>
      </w:r>
    </w:p>
    <w:p w:rsidR="00524DDC" w:rsidRDefault="00524DDC" w:rsidP="00524DD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«</w:t>
      </w:r>
      <w:r>
        <w:rPr>
          <w:rFonts w:ascii="Times New Roman" w:hAnsi="Times New Roman"/>
          <w:sz w:val="28"/>
          <w:szCs w:val="28"/>
          <w:lang w:val="tt-RU"/>
        </w:rPr>
        <w:t>Салават кү</w:t>
      </w:r>
      <w:proofErr w:type="gramStart"/>
      <w:r>
        <w:rPr>
          <w:rFonts w:ascii="Times New Roman" w:hAnsi="Times New Roman"/>
          <w:sz w:val="28"/>
          <w:szCs w:val="28"/>
          <w:lang w:val="tt-RU"/>
        </w:rPr>
        <w:t>пере</w:t>
      </w:r>
      <w:proofErr w:type="gramEnd"/>
      <w:r>
        <w:rPr>
          <w:rFonts w:ascii="Times New Roman" w:hAnsi="Times New Roman"/>
          <w:sz w:val="28"/>
          <w:szCs w:val="28"/>
        </w:rPr>
        <w:t>»     б) «</w:t>
      </w:r>
      <w:r>
        <w:rPr>
          <w:rFonts w:ascii="Times New Roman" w:hAnsi="Times New Roman"/>
          <w:sz w:val="28"/>
          <w:szCs w:val="28"/>
          <w:lang w:val="tt-RU"/>
        </w:rPr>
        <w:t>Күчтәнәч</w:t>
      </w:r>
      <w:r>
        <w:rPr>
          <w:rFonts w:ascii="Times New Roman" w:hAnsi="Times New Roman"/>
          <w:sz w:val="28"/>
          <w:szCs w:val="28"/>
        </w:rPr>
        <w:t>»      в) «</w:t>
      </w:r>
      <w:r>
        <w:rPr>
          <w:rFonts w:ascii="Times New Roman" w:hAnsi="Times New Roman"/>
          <w:sz w:val="28"/>
          <w:szCs w:val="28"/>
          <w:lang w:val="tt-RU"/>
        </w:rPr>
        <w:t>Сөембикә</w:t>
      </w:r>
      <w:r>
        <w:rPr>
          <w:rFonts w:ascii="Times New Roman" w:hAnsi="Times New Roman"/>
          <w:sz w:val="28"/>
          <w:szCs w:val="28"/>
        </w:rPr>
        <w:t>»       г) «</w:t>
      </w:r>
      <w:r>
        <w:rPr>
          <w:rFonts w:ascii="Times New Roman" w:hAnsi="Times New Roman"/>
          <w:sz w:val="28"/>
          <w:szCs w:val="28"/>
          <w:lang w:val="tt-RU"/>
        </w:rPr>
        <w:t>Ялкын</w:t>
      </w:r>
      <w:r>
        <w:rPr>
          <w:rFonts w:ascii="Times New Roman" w:hAnsi="Times New Roman"/>
          <w:sz w:val="28"/>
          <w:szCs w:val="28"/>
        </w:rPr>
        <w:t>».</w:t>
      </w:r>
    </w:p>
    <w:p w:rsidR="00524DDC" w:rsidRDefault="00524DDC" w:rsidP="00524DDC">
      <w:pPr>
        <w:tabs>
          <w:tab w:val="left" w:pos="284"/>
          <w:tab w:val="left" w:pos="993"/>
        </w:tabs>
        <w:rPr>
          <w:rFonts w:ascii="Times New Roman" w:hAnsi="Times New Roman"/>
          <w:b/>
          <w:sz w:val="28"/>
          <w:szCs w:val="28"/>
          <w:lang w:val="tt-RU"/>
        </w:rPr>
      </w:pPr>
    </w:p>
    <w:p w:rsidR="00524DDC" w:rsidRDefault="00524DDC" w:rsidP="00524DDC">
      <w:pPr>
        <w:tabs>
          <w:tab w:val="left" w:pos="284"/>
          <w:tab w:val="left" w:pos="993"/>
        </w:tabs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А9. Л.Леронның “Тишек хәтер” әсәрендә кем хәтерсез дип уйлыйсың ?</w:t>
      </w:r>
    </w:p>
    <w:p w:rsidR="00524DDC" w:rsidRDefault="00524DDC" w:rsidP="00524DD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  <w:lang w:val="tt-RU"/>
        </w:rPr>
        <w:t>әби</w:t>
      </w:r>
      <w:r>
        <w:rPr>
          <w:rFonts w:ascii="Times New Roman" w:hAnsi="Times New Roman"/>
          <w:sz w:val="28"/>
          <w:szCs w:val="28"/>
        </w:rPr>
        <w:t xml:space="preserve">     б)</w:t>
      </w:r>
      <w:r>
        <w:rPr>
          <w:rFonts w:ascii="Times New Roman" w:hAnsi="Times New Roman"/>
          <w:sz w:val="28"/>
          <w:szCs w:val="28"/>
          <w:lang w:val="tt-RU"/>
        </w:rPr>
        <w:t>әти</w:t>
      </w:r>
      <w:r>
        <w:rPr>
          <w:rFonts w:ascii="Times New Roman" w:hAnsi="Times New Roman"/>
          <w:sz w:val="28"/>
          <w:szCs w:val="28"/>
        </w:rPr>
        <w:t xml:space="preserve">     в) </w:t>
      </w:r>
      <w:r>
        <w:rPr>
          <w:rFonts w:ascii="Times New Roman" w:hAnsi="Times New Roman"/>
          <w:sz w:val="28"/>
          <w:szCs w:val="28"/>
          <w:lang w:val="tt-RU"/>
        </w:rPr>
        <w:t>классташлар</w:t>
      </w:r>
      <w:r>
        <w:rPr>
          <w:rFonts w:ascii="Times New Roman" w:hAnsi="Times New Roman"/>
          <w:sz w:val="28"/>
          <w:szCs w:val="28"/>
        </w:rPr>
        <w:t xml:space="preserve">       г) </w:t>
      </w:r>
      <w:r>
        <w:rPr>
          <w:rFonts w:ascii="Times New Roman" w:hAnsi="Times New Roman"/>
          <w:sz w:val="28"/>
          <w:szCs w:val="28"/>
          <w:lang w:val="tt-RU"/>
        </w:rPr>
        <w:t>малай</w:t>
      </w:r>
    </w:p>
    <w:p w:rsidR="00524DDC" w:rsidRDefault="00524DDC" w:rsidP="00524DDC">
      <w:pPr>
        <w:rPr>
          <w:rFonts w:ascii="Times New Roman" w:hAnsi="Times New Roman"/>
          <w:sz w:val="28"/>
          <w:szCs w:val="28"/>
          <w:lang w:val="tt-RU"/>
        </w:rPr>
      </w:pPr>
    </w:p>
    <w:p w:rsidR="00524DDC" w:rsidRDefault="00524DDC" w:rsidP="00524DDC">
      <w:pPr>
        <w:tabs>
          <w:tab w:val="left" w:pos="284"/>
          <w:tab w:val="left" w:pos="993"/>
        </w:tabs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А10. Әсәрләрдәге вакыйга һәм күренешләрне капма-каршы кую алымы ...    дип атала.</w:t>
      </w:r>
    </w:p>
    <w:p w:rsidR="00524DDC" w:rsidRDefault="00524DDC" w:rsidP="00524DD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</w:rPr>
        <w:lastRenderedPageBreak/>
        <w:t>а</w:t>
      </w:r>
      <w:proofErr w:type="gramStart"/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tt-RU"/>
        </w:rPr>
        <w:t>и</w:t>
      </w:r>
      <w:proofErr w:type="gramEnd"/>
      <w:r>
        <w:rPr>
          <w:rFonts w:ascii="Times New Roman" w:hAnsi="Times New Roman"/>
          <w:sz w:val="28"/>
          <w:szCs w:val="28"/>
          <w:lang w:val="tt-RU"/>
        </w:rPr>
        <w:t>ллюстра</w:t>
      </w:r>
      <w:proofErr w:type="spellStart"/>
      <w:r>
        <w:rPr>
          <w:rFonts w:ascii="Times New Roman" w:hAnsi="Times New Roman"/>
          <w:sz w:val="28"/>
          <w:szCs w:val="28"/>
        </w:rPr>
        <w:t>ция</w:t>
      </w:r>
      <w:proofErr w:type="spellEnd"/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lang w:val="tt-RU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б) </w:t>
      </w:r>
      <w:r>
        <w:rPr>
          <w:rFonts w:ascii="Times New Roman" w:hAnsi="Times New Roman"/>
          <w:sz w:val="28"/>
          <w:szCs w:val="28"/>
          <w:lang w:val="tt-RU"/>
        </w:rPr>
        <w:t>натюрморт</w:t>
      </w: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  <w:lang w:val="tt-RU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в) </w:t>
      </w:r>
      <w:r>
        <w:rPr>
          <w:rFonts w:ascii="Times New Roman" w:hAnsi="Times New Roman"/>
          <w:sz w:val="28"/>
          <w:szCs w:val="28"/>
          <w:lang w:val="tt-RU"/>
        </w:rPr>
        <w:t>пейза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  <w:lang w:val="tt-RU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г) </w:t>
      </w:r>
      <w:r>
        <w:rPr>
          <w:rFonts w:ascii="Times New Roman" w:hAnsi="Times New Roman"/>
          <w:sz w:val="28"/>
          <w:szCs w:val="28"/>
          <w:lang w:val="tt-RU"/>
        </w:rPr>
        <w:t>контраст</w:t>
      </w:r>
    </w:p>
    <w:p w:rsidR="00524DDC" w:rsidRDefault="00524DDC" w:rsidP="00524DDC">
      <w:pPr>
        <w:rPr>
          <w:rFonts w:ascii="Times New Roman" w:hAnsi="Times New Roman"/>
          <w:sz w:val="28"/>
          <w:szCs w:val="28"/>
          <w:lang w:val="tt-RU"/>
        </w:rPr>
      </w:pPr>
    </w:p>
    <w:p w:rsidR="00524DDC" w:rsidRDefault="00524DDC" w:rsidP="00524DDC">
      <w:pPr>
        <w:tabs>
          <w:tab w:val="left" w:pos="284"/>
          <w:tab w:val="left" w:pos="993"/>
        </w:tabs>
        <w:rPr>
          <w:rFonts w:ascii="Times New Roman" w:hAnsi="Times New Roman"/>
          <w:sz w:val="28"/>
          <w:szCs w:val="28"/>
        </w:rPr>
      </w:pPr>
    </w:p>
    <w:p w:rsidR="00524DDC" w:rsidRDefault="00524DDC" w:rsidP="00524DDC">
      <w:pPr>
        <w:pStyle w:val="a3"/>
        <w:spacing w:after="0"/>
        <w:jc w:val="center"/>
        <w:rPr>
          <w:b/>
          <w:bCs/>
          <w:sz w:val="28"/>
          <w:szCs w:val="28"/>
          <w:lang w:val="tt-RU"/>
        </w:rPr>
      </w:pPr>
      <w:r>
        <w:rPr>
          <w:b/>
          <w:bCs/>
          <w:sz w:val="28"/>
          <w:szCs w:val="28"/>
          <w:lang w:val="tt-RU"/>
        </w:rPr>
        <w:t>2 өлеш (В)</w:t>
      </w:r>
    </w:p>
    <w:p w:rsidR="00524DDC" w:rsidRDefault="00524DDC" w:rsidP="00524DDC">
      <w:pPr>
        <w:pStyle w:val="a3"/>
        <w:spacing w:after="0"/>
        <w:jc w:val="center"/>
        <w:rPr>
          <w:b/>
          <w:bCs/>
          <w:sz w:val="28"/>
          <w:szCs w:val="28"/>
          <w:lang w:val="tt-RU"/>
        </w:rPr>
      </w:pPr>
    </w:p>
    <w:p w:rsidR="00524DDC" w:rsidRDefault="00524DDC" w:rsidP="00524DD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В</w:t>
      </w:r>
      <w:r>
        <w:rPr>
          <w:rFonts w:ascii="Times New Roman" w:hAnsi="Times New Roman"/>
          <w:sz w:val="28"/>
          <w:szCs w:val="28"/>
        </w:rPr>
        <w:t xml:space="preserve"> 1. </w:t>
      </w:r>
      <w:r>
        <w:rPr>
          <w:rFonts w:ascii="Times New Roman" w:hAnsi="Times New Roman"/>
          <w:sz w:val="28"/>
          <w:szCs w:val="28"/>
          <w:lang w:val="tt-RU"/>
        </w:rPr>
        <w:t xml:space="preserve">Бу малайны  кеше әйберсенә тигәне өчен әнисе орыша. </w:t>
      </w:r>
    </w:p>
    <w:p w:rsidR="00524DDC" w:rsidRPr="00524DDC" w:rsidRDefault="00524DDC" w:rsidP="00524DDC">
      <w:pPr>
        <w:rPr>
          <w:rStyle w:val="c0"/>
          <w:color w:val="000000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Әкиятнең авторын һәм  исемен,</w:t>
      </w:r>
      <w:r>
        <w:rPr>
          <w:rStyle w:val="c0"/>
          <w:rFonts w:ascii="Times New Roman" w:hAnsi="Times New Roman"/>
          <w:color w:val="000000"/>
          <w:sz w:val="28"/>
          <w:szCs w:val="28"/>
          <w:lang w:val="tt-RU"/>
        </w:rPr>
        <w:t xml:space="preserve"> малайның алган әйберсен</w:t>
      </w:r>
      <w:r>
        <w:rPr>
          <w:rFonts w:ascii="Times New Roman" w:hAnsi="Times New Roman"/>
          <w:sz w:val="28"/>
          <w:szCs w:val="28"/>
          <w:lang w:val="tt-RU"/>
        </w:rPr>
        <w:t xml:space="preserve"> әйтегез</w:t>
      </w:r>
      <w:r>
        <w:rPr>
          <w:rStyle w:val="c0"/>
          <w:rFonts w:ascii="Times New Roman" w:hAnsi="Times New Roman"/>
          <w:color w:val="000000"/>
          <w:sz w:val="28"/>
          <w:szCs w:val="28"/>
          <w:lang w:val="tt-RU"/>
        </w:rPr>
        <w:t>.</w:t>
      </w:r>
    </w:p>
    <w:p w:rsidR="00524DDC" w:rsidRDefault="00524DDC" w:rsidP="00524DDC">
      <w:pPr>
        <w:rPr>
          <w:rStyle w:val="c0"/>
          <w:rFonts w:ascii="Times New Roman" w:hAnsi="Times New Roman"/>
          <w:color w:val="FF0000"/>
          <w:sz w:val="28"/>
          <w:szCs w:val="28"/>
          <w:lang w:val="tt-RU"/>
        </w:rPr>
      </w:pPr>
    </w:p>
    <w:p w:rsidR="00524DDC" w:rsidRPr="00524DDC" w:rsidRDefault="00524DDC" w:rsidP="00524DDC">
      <w:pPr>
        <w:rPr>
          <w:b/>
          <w:lang w:val="tt-RU"/>
        </w:rPr>
      </w:pPr>
    </w:p>
    <w:p w:rsidR="00524DDC" w:rsidRDefault="00524DDC" w:rsidP="00524DDC">
      <w:pPr>
        <w:rPr>
          <w:sz w:val="28"/>
          <w:szCs w:val="28"/>
          <w:lang w:val="tt-RU"/>
        </w:rPr>
      </w:pPr>
      <w:r>
        <w:rPr>
          <w:rFonts w:ascii="Times New Roman" w:eastAsia="Times New Roman" w:hAnsi="Times New Roman"/>
          <w:b/>
          <w:sz w:val="28"/>
          <w:szCs w:val="28"/>
          <w:lang w:val="tt-RU" w:eastAsia="ru-RU"/>
        </w:rPr>
        <w:t xml:space="preserve">В.2. </w:t>
      </w:r>
      <w:r>
        <w:rPr>
          <w:rFonts w:ascii="Times New Roman" w:eastAsia="Times New Roman" w:hAnsi="Times New Roman"/>
          <w:sz w:val="28"/>
          <w:szCs w:val="28"/>
          <w:lang w:val="tt-RU" w:eastAsia="ru-RU"/>
        </w:rPr>
        <w:t>Төшеп калган сүзләрне билгеләгез.</w:t>
      </w:r>
    </w:p>
    <w:p w:rsidR="00524DDC" w:rsidRDefault="00524DDC" w:rsidP="00524DD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Уйнавын уйна, ...         уйла.</w:t>
      </w:r>
    </w:p>
    <w:p w:rsidR="00524DDC" w:rsidRDefault="00524DDC" w:rsidP="00524DD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Яхшы кеше ...        беленер.</w:t>
      </w:r>
    </w:p>
    <w:p w:rsidR="00524DDC" w:rsidRDefault="00524DDC" w:rsidP="00524DD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Эш сөйгәнне ...      сөйгән.</w:t>
      </w:r>
    </w:p>
    <w:p w:rsidR="00524DDC" w:rsidRDefault="00524DDC" w:rsidP="00524DDC">
      <w:p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Дусның кадерен ...    белер.</w:t>
      </w:r>
    </w:p>
    <w:p w:rsidR="00524DDC" w:rsidRDefault="00524DDC" w:rsidP="00524DDC">
      <w:pPr>
        <w:rPr>
          <w:i/>
          <w:sz w:val="28"/>
          <w:szCs w:val="28"/>
          <w:lang w:val="tt-RU"/>
        </w:rPr>
      </w:pPr>
    </w:p>
    <w:p w:rsidR="00524DDC" w:rsidRDefault="00524DDC" w:rsidP="00524D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sz w:val="28"/>
          <w:szCs w:val="28"/>
          <w:lang w:val="tt-RU" w:eastAsia="ru-RU"/>
        </w:rPr>
        <w:t>В 3. Дөрес җавапны “Әйе” яки “Юк” сүзләре белән билгеләгез.</w:t>
      </w:r>
    </w:p>
    <w:p w:rsidR="00524DDC" w:rsidRDefault="00524DDC" w:rsidP="00524D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tt-RU" w:eastAsia="ru-RU"/>
        </w:rPr>
      </w:pPr>
    </w:p>
    <w:p w:rsidR="00524DDC" w:rsidRDefault="00524DDC" w:rsidP="00524D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а) </w:t>
      </w:r>
      <w:r>
        <w:rPr>
          <w:rFonts w:ascii="Times New Roman" w:hAnsi="Times New Roman"/>
          <w:sz w:val="28"/>
          <w:szCs w:val="28"/>
          <w:lang w:val="tt-RU"/>
        </w:rPr>
        <w:t>Татар халкының “Өч кыз” әкияте тылсымлы әкиятме</w:t>
      </w:r>
      <w:r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?   </w:t>
      </w:r>
      <w:r>
        <w:rPr>
          <w:rFonts w:ascii="Times New Roman" w:eastAsia="Times New Roman" w:hAnsi="Times New Roman"/>
          <w:color w:val="FF0000"/>
          <w:sz w:val="28"/>
          <w:szCs w:val="28"/>
          <w:lang w:val="tt-RU" w:eastAsia="ru-RU"/>
        </w:rPr>
        <w:t xml:space="preserve"> </w:t>
      </w:r>
    </w:p>
    <w:p w:rsidR="00524DDC" w:rsidRDefault="00524DDC" w:rsidP="00524D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б) Г.Тукайның “Эш беткәч, уйнарга ярый” әсәрендә вакыйгалар 7 тапкыр кабатланамы?   </w:t>
      </w:r>
    </w:p>
    <w:p w:rsidR="00524DDC" w:rsidRDefault="00524DDC" w:rsidP="00524D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в) Л.Леронның “Камилнең көләсе килә” хикәясендә сынган ручка Ринатныкымы?               </w:t>
      </w:r>
    </w:p>
    <w:p w:rsidR="00524DDC" w:rsidRDefault="00524DDC" w:rsidP="00524DD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AB4B8D" w:rsidRPr="00AB4B8D" w:rsidRDefault="00AB4B8D" w:rsidP="00524DDC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7"/>
          <w:szCs w:val="27"/>
          <w:u w:val="single"/>
          <w:lang w:val="tt-RU" w:eastAsia="ru-RU"/>
        </w:rPr>
      </w:pPr>
    </w:p>
    <w:p w:rsidR="002F5CDF" w:rsidRDefault="002F5CDF" w:rsidP="00524DDC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7"/>
          <w:szCs w:val="27"/>
          <w:u w:val="single"/>
          <w:lang w:val="tt-RU" w:eastAsia="ru-RU"/>
        </w:rPr>
      </w:pPr>
    </w:p>
    <w:p w:rsidR="002F5CDF" w:rsidRDefault="002F5CDF" w:rsidP="00524DDC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7"/>
          <w:szCs w:val="27"/>
          <w:u w:val="single"/>
          <w:lang w:val="tt-RU" w:eastAsia="ru-RU"/>
        </w:rPr>
      </w:pPr>
    </w:p>
    <w:p w:rsidR="002F5CDF" w:rsidRDefault="002F5CDF" w:rsidP="00524DDC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7"/>
          <w:szCs w:val="27"/>
          <w:u w:val="single"/>
          <w:lang w:val="tt-RU" w:eastAsia="ru-RU"/>
        </w:rPr>
      </w:pPr>
    </w:p>
    <w:p w:rsidR="002F5CDF" w:rsidRDefault="002F5CDF" w:rsidP="00524DDC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7"/>
          <w:szCs w:val="27"/>
          <w:u w:val="single"/>
          <w:lang w:val="tt-RU" w:eastAsia="ru-RU"/>
        </w:rPr>
      </w:pPr>
    </w:p>
    <w:p w:rsidR="002F5CDF" w:rsidRDefault="002F5CDF" w:rsidP="00524DDC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7"/>
          <w:szCs w:val="27"/>
          <w:u w:val="single"/>
          <w:lang w:val="tt-RU" w:eastAsia="ru-RU"/>
        </w:rPr>
      </w:pPr>
    </w:p>
    <w:p w:rsidR="00524DDC" w:rsidRDefault="00524DDC" w:rsidP="00524DDC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proofErr w:type="spellStart"/>
      <w:r>
        <w:rPr>
          <w:rFonts w:ascii="Times New Roman" w:eastAsia="Times New Roman" w:hAnsi="Times New Roman"/>
          <w:b/>
          <w:bCs/>
          <w:sz w:val="27"/>
          <w:szCs w:val="27"/>
          <w:u w:val="single"/>
          <w:lang w:eastAsia="ru-RU"/>
        </w:rPr>
        <w:lastRenderedPageBreak/>
        <w:t>Җаваплар</w:t>
      </w:r>
      <w:proofErr w:type="spellEnd"/>
    </w:p>
    <w:p w:rsidR="00524DDC" w:rsidRDefault="00524DDC" w:rsidP="00524DDC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1 </w:t>
      </w:r>
      <w:proofErr w:type="spellStart"/>
      <w:r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өлеш</w:t>
      </w:r>
      <w:proofErr w:type="spellEnd"/>
      <w:r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 (А)</w:t>
      </w:r>
    </w:p>
    <w:p w:rsidR="00524DDC" w:rsidRDefault="00524DDC" w:rsidP="00524DDC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023" w:type="dxa"/>
        <w:tblCellSpacing w:w="0" w:type="dxa"/>
        <w:tblInd w:w="1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780"/>
        <w:gridCol w:w="5243"/>
      </w:tblGrid>
      <w:tr w:rsidR="00524DDC" w:rsidTr="00524DDC">
        <w:trPr>
          <w:tblCellSpacing w:w="0" w:type="dxa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DDC" w:rsidRDefault="00524DDC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proofErr w:type="gramEnd"/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DDC" w:rsidRDefault="00524DDC">
            <w:pPr>
              <w:spacing w:before="100" w:beforeAutospacing="1" w:after="119" w:line="240" w:lineRule="auto"/>
              <w:ind w:left="67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</w:p>
        </w:tc>
      </w:tr>
      <w:tr w:rsidR="00524DDC" w:rsidTr="00524DDC">
        <w:trPr>
          <w:tblCellSpacing w:w="0" w:type="dxa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DDC" w:rsidRDefault="00524DDC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DDC" w:rsidRDefault="00524DDC">
            <w:pPr>
              <w:spacing w:before="100" w:beforeAutospacing="1" w:after="119" w:line="240" w:lineRule="auto"/>
              <w:ind w:left="67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</w:tr>
      <w:tr w:rsidR="00524DDC" w:rsidTr="00524DDC">
        <w:trPr>
          <w:tblCellSpacing w:w="0" w:type="dxa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DDC" w:rsidRDefault="00524DDC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А3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DDC" w:rsidRDefault="00524DDC">
            <w:pPr>
              <w:spacing w:before="100" w:beforeAutospacing="1" w:after="119" w:line="240" w:lineRule="auto"/>
              <w:ind w:left="67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</w:p>
        </w:tc>
      </w:tr>
      <w:tr w:rsidR="00524DDC" w:rsidTr="00524DDC">
        <w:trPr>
          <w:tblCellSpacing w:w="0" w:type="dxa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DDC" w:rsidRDefault="00524DDC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proofErr w:type="gramEnd"/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DDC" w:rsidRDefault="00524DDC">
            <w:pPr>
              <w:spacing w:before="100" w:beforeAutospacing="1" w:after="119" w:line="240" w:lineRule="auto"/>
              <w:ind w:left="67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</w:tc>
      </w:tr>
      <w:tr w:rsidR="00524DDC" w:rsidTr="00524DDC">
        <w:trPr>
          <w:tblCellSpacing w:w="0" w:type="dxa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DDC" w:rsidRDefault="00524DDC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А5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DDC" w:rsidRDefault="00524DDC">
            <w:pPr>
              <w:spacing w:before="100" w:beforeAutospacing="1" w:after="119" w:line="240" w:lineRule="auto"/>
              <w:ind w:left="673"/>
              <w:jc w:val="center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а</w:t>
            </w:r>
          </w:p>
        </w:tc>
      </w:tr>
      <w:tr w:rsidR="00524DDC" w:rsidTr="00524DDC">
        <w:trPr>
          <w:tblCellSpacing w:w="0" w:type="dxa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DDC" w:rsidRDefault="00524DDC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proofErr w:type="gramEnd"/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DDC" w:rsidRDefault="00524DDC">
            <w:pPr>
              <w:spacing w:before="100" w:beforeAutospacing="1" w:after="119" w:line="240" w:lineRule="auto"/>
              <w:ind w:left="673"/>
              <w:jc w:val="center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б</w:t>
            </w:r>
          </w:p>
        </w:tc>
      </w:tr>
      <w:tr w:rsidR="00524DDC" w:rsidTr="00524DDC">
        <w:trPr>
          <w:tblCellSpacing w:w="0" w:type="dxa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DDC" w:rsidRDefault="00524DDC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proofErr w:type="gramEnd"/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DDC" w:rsidRDefault="00524DDC">
            <w:pPr>
              <w:spacing w:before="100" w:beforeAutospacing="1" w:after="119" w:line="240" w:lineRule="auto"/>
              <w:ind w:left="673"/>
              <w:jc w:val="center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а</w:t>
            </w:r>
          </w:p>
        </w:tc>
      </w:tr>
      <w:tr w:rsidR="00524DDC" w:rsidTr="00524DDC">
        <w:trPr>
          <w:tblCellSpacing w:w="0" w:type="dxa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DDC" w:rsidRDefault="00524DDC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А8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DDC" w:rsidRDefault="00524DDC">
            <w:pPr>
              <w:spacing w:before="100" w:beforeAutospacing="1" w:after="119" w:line="240" w:lineRule="auto"/>
              <w:ind w:left="673"/>
              <w:jc w:val="center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в</w:t>
            </w:r>
          </w:p>
        </w:tc>
      </w:tr>
      <w:tr w:rsidR="00524DDC" w:rsidTr="00524DDC">
        <w:trPr>
          <w:tblCellSpacing w:w="0" w:type="dxa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DDC" w:rsidRDefault="00524DDC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proofErr w:type="gramEnd"/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DDC" w:rsidRDefault="00524DDC">
            <w:pPr>
              <w:spacing w:before="100" w:beforeAutospacing="1" w:after="119" w:line="240" w:lineRule="auto"/>
              <w:ind w:left="673"/>
              <w:jc w:val="center"/>
              <w:rPr>
                <w:rFonts w:ascii="Times New Roman" w:eastAsia="Times New Roman" w:hAnsi="Times New Roman"/>
                <w:color w:val="008000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8000"/>
                <w:sz w:val="28"/>
                <w:szCs w:val="28"/>
                <w:lang w:val="tt-RU" w:eastAsia="ru-RU"/>
              </w:rPr>
              <w:t>г</w:t>
            </w:r>
          </w:p>
        </w:tc>
      </w:tr>
      <w:tr w:rsidR="00524DDC" w:rsidTr="00524DDC">
        <w:trPr>
          <w:tblCellSpacing w:w="0" w:type="dxa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DDC" w:rsidRDefault="00524DDC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А10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DDC" w:rsidRDefault="00524DDC">
            <w:pPr>
              <w:spacing w:before="100" w:beforeAutospacing="1" w:after="119" w:line="240" w:lineRule="auto"/>
              <w:ind w:left="673"/>
              <w:jc w:val="center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г</w:t>
            </w:r>
          </w:p>
        </w:tc>
      </w:tr>
    </w:tbl>
    <w:p w:rsidR="00524DDC" w:rsidRDefault="00524DDC" w:rsidP="00524DDC">
      <w:pPr>
        <w:spacing w:before="100" w:beforeAutospacing="1"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B4B8D" w:rsidRDefault="00AB4B8D" w:rsidP="00524DDC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</w:p>
    <w:p w:rsidR="00AB4B8D" w:rsidRDefault="00AB4B8D" w:rsidP="00524DDC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</w:p>
    <w:p w:rsidR="00AB4B8D" w:rsidRDefault="00AB4B8D" w:rsidP="00524DDC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</w:p>
    <w:p w:rsidR="00AB4B8D" w:rsidRDefault="00AB4B8D" w:rsidP="00524DDC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</w:p>
    <w:p w:rsidR="00524DDC" w:rsidRDefault="00524DDC" w:rsidP="00524DDC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2 </w:t>
      </w:r>
      <w:proofErr w:type="spellStart"/>
      <w:r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өлеш</w:t>
      </w:r>
      <w:proofErr w:type="spellEnd"/>
      <w:r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 (В)</w:t>
      </w:r>
    </w:p>
    <w:p w:rsidR="00524DDC" w:rsidRDefault="00524DDC" w:rsidP="00524DDC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</w:p>
    <w:tbl>
      <w:tblPr>
        <w:tblW w:w="8894" w:type="dxa"/>
        <w:tblCellSpacing w:w="0" w:type="dxa"/>
        <w:tblInd w:w="1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780"/>
        <w:gridCol w:w="5114"/>
      </w:tblGrid>
      <w:tr w:rsidR="00524DDC" w:rsidTr="00524DDC">
        <w:trPr>
          <w:tblCellSpacing w:w="0" w:type="dxa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DDC" w:rsidRDefault="00524DDC">
            <w:pPr>
              <w:spacing w:before="100" w:beforeAutospacing="1" w:after="119" w:line="240" w:lineRule="auto"/>
              <w:ind w:left="-90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proofErr w:type="gramEnd"/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DDC" w:rsidRDefault="00524DDC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Style w:val="c0"/>
                <w:rFonts w:ascii="Times New Roman" w:hAnsi="Times New Roman"/>
                <w:sz w:val="28"/>
                <w:szCs w:val="28"/>
                <w:lang w:val="tt-RU"/>
              </w:rPr>
              <w:t>Г.Тукай “Су анасы”, тарак.</w:t>
            </w:r>
          </w:p>
        </w:tc>
      </w:tr>
      <w:tr w:rsidR="00524DDC" w:rsidTr="00524DDC">
        <w:trPr>
          <w:tblCellSpacing w:w="0" w:type="dxa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DDC" w:rsidRDefault="00524DDC">
            <w:pPr>
              <w:spacing w:before="100" w:beforeAutospacing="1" w:after="119" w:line="240" w:lineRule="auto"/>
              <w:ind w:left="-90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DDC" w:rsidRDefault="00524DDC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Уйнавын уйна, эшеңне дә уйла.</w:t>
            </w:r>
          </w:p>
          <w:p w:rsidR="00524DDC" w:rsidRDefault="00524DDC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Яхшы кеше  эштә  беленер.</w:t>
            </w:r>
          </w:p>
          <w:p w:rsidR="00524DDC" w:rsidRDefault="00524DDC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>Эш сөйгәнне ил сөйгән.</w:t>
            </w:r>
          </w:p>
          <w:p w:rsidR="00524DDC" w:rsidRDefault="00524DDC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Дусның кадерен дус  белер.</w:t>
            </w:r>
          </w:p>
        </w:tc>
      </w:tr>
      <w:tr w:rsidR="00524DDC" w:rsidTr="00524DDC">
        <w:trPr>
          <w:tblCellSpacing w:w="0" w:type="dxa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DDC" w:rsidRDefault="00524DDC">
            <w:pPr>
              <w:spacing w:before="100" w:beforeAutospacing="1" w:after="119" w:line="240" w:lineRule="auto"/>
              <w:ind w:left="-90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В3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DDC" w:rsidRDefault="00524D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а) </w:t>
            </w: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>(Әйе)</w:t>
            </w:r>
          </w:p>
          <w:p w:rsidR="00524DDC" w:rsidRDefault="00524D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 xml:space="preserve"> б) (Юк)</w:t>
            </w:r>
          </w:p>
          <w:p w:rsidR="00524DDC" w:rsidRDefault="00524D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tt-RU" w:eastAsia="ru-RU"/>
              </w:rPr>
              <w:t xml:space="preserve"> в) (Юк)</w:t>
            </w:r>
          </w:p>
        </w:tc>
      </w:tr>
    </w:tbl>
    <w:p w:rsidR="00524DDC" w:rsidRDefault="00524DDC" w:rsidP="00524DDC">
      <w:pPr>
        <w:rPr>
          <w:sz w:val="28"/>
          <w:szCs w:val="28"/>
          <w:lang w:val="tt-RU"/>
        </w:rPr>
      </w:pPr>
    </w:p>
    <w:p w:rsidR="00230546" w:rsidRPr="00524DDC" w:rsidRDefault="00230546">
      <w:pPr>
        <w:rPr>
          <w:lang w:val="tt-RU"/>
        </w:rPr>
      </w:pPr>
    </w:p>
    <w:sectPr w:rsidR="00230546" w:rsidRPr="00524DDC" w:rsidSect="002305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4DDC"/>
    <w:rsid w:val="00230546"/>
    <w:rsid w:val="002F5CDF"/>
    <w:rsid w:val="00524DDC"/>
    <w:rsid w:val="00AB4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DD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524DDC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rsid w:val="00524D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Флера</dc:creator>
  <cp:lastModifiedBy>user</cp:lastModifiedBy>
  <cp:revision>4</cp:revision>
  <cp:lastPrinted>2015-05-18T18:09:00Z</cp:lastPrinted>
  <dcterms:created xsi:type="dcterms:W3CDTF">2015-05-13T06:39:00Z</dcterms:created>
  <dcterms:modified xsi:type="dcterms:W3CDTF">2017-04-17T11:26:00Z</dcterms:modified>
</cp:coreProperties>
</file>